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F8D93" w14:textId="77777777" w:rsidR="00635F2C" w:rsidRPr="00B84456" w:rsidRDefault="00635F2C" w:rsidP="00635F2C">
      <w:pPr>
        <w:autoSpaceDE w:val="0"/>
        <w:autoSpaceDN w:val="0"/>
        <w:adjustRightInd w:val="0"/>
        <w:jc w:val="center"/>
        <w:rPr>
          <w:rFonts w:asciiTheme="majorBidi" w:hAnsiTheme="majorBidi" w:cstheme="majorBidi"/>
        </w:rPr>
      </w:pPr>
      <w:r w:rsidRPr="00B84456">
        <w:rPr>
          <w:rFonts w:asciiTheme="majorBidi" w:hAnsiTheme="majorBidi" w:cstheme="majorBidi"/>
        </w:rPr>
        <w:t>Houston Hillel Board Meeting</w:t>
      </w:r>
    </w:p>
    <w:p w14:paraId="5727155F" w14:textId="67960661" w:rsidR="00635F2C" w:rsidRPr="00B84456" w:rsidRDefault="0003796C" w:rsidP="00635F2C">
      <w:pPr>
        <w:autoSpaceDE w:val="0"/>
        <w:autoSpaceDN w:val="0"/>
        <w:adjustRightInd w:val="0"/>
        <w:jc w:val="center"/>
        <w:rPr>
          <w:rFonts w:asciiTheme="majorBidi" w:hAnsiTheme="majorBidi" w:cstheme="majorBidi"/>
        </w:rPr>
      </w:pPr>
      <w:r w:rsidRPr="00B84456">
        <w:rPr>
          <w:rFonts w:asciiTheme="majorBidi" w:hAnsiTheme="majorBidi" w:cstheme="majorBidi"/>
        </w:rPr>
        <w:t>November 1</w:t>
      </w:r>
      <w:r w:rsidR="00635F2C" w:rsidRPr="00B84456">
        <w:rPr>
          <w:rFonts w:asciiTheme="majorBidi" w:hAnsiTheme="majorBidi" w:cstheme="majorBidi"/>
        </w:rPr>
        <w:t xml:space="preserve">, 2021 – </w:t>
      </w:r>
      <w:r w:rsidRPr="00B84456">
        <w:rPr>
          <w:rFonts w:asciiTheme="majorBidi" w:hAnsiTheme="majorBidi" w:cstheme="majorBidi"/>
        </w:rPr>
        <w:t>Noon</w:t>
      </w:r>
      <w:r w:rsidR="00635F2C" w:rsidRPr="00B84456">
        <w:rPr>
          <w:rFonts w:asciiTheme="majorBidi" w:hAnsiTheme="majorBidi" w:cstheme="majorBidi"/>
        </w:rPr>
        <w:t xml:space="preserve"> on Zoom</w:t>
      </w:r>
    </w:p>
    <w:p w14:paraId="017FB0DA" w14:textId="77777777" w:rsidR="00B84456" w:rsidRPr="00B84456" w:rsidRDefault="00B84456" w:rsidP="00635F2C">
      <w:pPr>
        <w:autoSpaceDE w:val="0"/>
        <w:autoSpaceDN w:val="0"/>
        <w:adjustRightInd w:val="0"/>
        <w:jc w:val="center"/>
        <w:rPr>
          <w:rFonts w:asciiTheme="majorBidi" w:hAnsiTheme="majorBidi" w:cstheme="majorBidi"/>
        </w:rPr>
      </w:pPr>
    </w:p>
    <w:p w14:paraId="116BB69B" w14:textId="77777777" w:rsidR="00635F2C" w:rsidRPr="00B84456" w:rsidRDefault="00635F2C" w:rsidP="004E4E39">
      <w:pPr>
        <w:autoSpaceDE w:val="0"/>
        <w:autoSpaceDN w:val="0"/>
        <w:adjustRightInd w:val="0"/>
        <w:rPr>
          <w:rFonts w:asciiTheme="majorBidi" w:hAnsiTheme="majorBidi" w:cstheme="majorBidi"/>
        </w:rPr>
      </w:pPr>
    </w:p>
    <w:p w14:paraId="6C490AA8" w14:textId="54AD722D" w:rsidR="004E4E39" w:rsidRPr="00B84456" w:rsidRDefault="00635F2C" w:rsidP="004E4E39">
      <w:pPr>
        <w:autoSpaceDE w:val="0"/>
        <w:autoSpaceDN w:val="0"/>
        <w:adjustRightInd w:val="0"/>
        <w:rPr>
          <w:rFonts w:asciiTheme="majorBidi" w:hAnsiTheme="majorBidi" w:cstheme="majorBidi"/>
        </w:rPr>
      </w:pPr>
      <w:r w:rsidRPr="00B84456">
        <w:rPr>
          <w:rFonts w:asciiTheme="majorBidi" w:hAnsiTheme="majorBidi" w:cstheme="majorBidi"/>
        </w:rPr>
        <w:t xml:space="preserve">Attendance: </w:t>
      </w:r>
      <w:r w:rsidR="004E4E39" w:rsidRPr="00B84456">
        <w:rPr>
          <w:rFonts w:asciiTheme="majorBidi" w:hAnsiTheme="majorBidi" w:cstheme="majorBidi"/>
        </w:rPr>
        <w:t xml:space="preserve">Abby Lestin, Alyssa Silva, Avery Lucas, </w:t>
      </w:r>
      <w:r w:rsidR="0003796C" w:rsidRPr="00B84456">
        <w:rPr>
          <w:rFonts w:asciiTheme="majorBidi" w:hAnsiTheme="majorBidi" w:cstheme="majorBidi"/>
        </w:rPr>
        <w:t xml:space="preserve">Brian Cweren, Brian Hall, </w:t>
      </w:r>
      <w:r w:rsidR="004E4E39" w:rsidRPr="00B84456">
        <w:rPr>
          <w:rFonts w:asciiTheme="majorBidi" w:hAnsiTheme="majorBidi" w:cstheme="majorBidi"/>
        </w:rPr>
        <w:t xml:space="preserve">Carly Fleck, Daniel Braun, Daniel Pickelner, </w:t>
      </w:r>
      <w:r w:rsidRPr="00B84456">
        <w:rPr>
          <w:rFonts w:asciiTheme="majorBidi" w:hAnsiTheme="majorBidi" w:cstheme="majorBidi"/>
        </w:rPr>
        <w:t xml:space="preserve">Eric Cohn, </w:t>
      </w:r>
      <w:r w:rsidR="0003796C" w:rsidRPr="00B84456">
        <w:rPr>
          <w:rFonts w:asciiTheme="majorBidi" w:hAnsiTheme="majorBidi" w:cstheme="majorBidi"/>
        </w:rPr>
        <w:t xml:space="preserve">Rabbi Gideon Estes, </w:t>
      </w:r>
      <w:r w:rsidR="004E4E39" w:rsidRPr="00B84456">
        <w:rPr>
          <w:rFonts w:asciiTheme="majorBidi" w:hAnsiTheme="majorBidi" w:cstheme="majorBidi"/>
        </w:rPr>
        <w:t xml:space="preserve">Grant Beiner, </w:t>
      </w:r>
      <w:r w:rsidR="0003796C" w:rsidRPr="00B84456">
        <w:rPr>
          <w:rFonts w:asciiTheme="majorBidi" w:hAnsiTheme="majorBidi" w:cstheme="majorBidi"/>
        </w:rPr>
        <w:t xml:space="preserve">Rabbi </w:t>
      </w:r>
      <w:r w:rsidR="004E4E39" w:rsidRPr="00B84456">
        <w:rPr>
          <w:rFonts w:asciiTheme="majorBidi" w:hAnsiTheme="majorBidi" w:cstheme="majorBidi"/>
        </w:rPr>
        <w:t xml:space="preserve">Kenny Weiss, Lena Lieb, </w:t>
      </w:r>
      <w:r w:rsidRPr="00B84456">
        <w:rPr>
          <w:rFonts w:asciiTheme="majorBidi" w:hAnsiTheme="majorBidi" w:cstheme="majorBidi"/>
        </w:rPr>
        <w:t xml:space="preserve">Lior Ashkenazy Dor, Lou Mizis, </w:t>
      </w:r>
      <w:r w:rsidR="0003796C" w:rsidRPr="00B84456">
        <w:rPr>
          <w:rFonts w:asciiTheme="majorBidi" w:hAnsiTheme="majorBidi" w:cstheme="majorBidi"/>
        </w:rPr>
        <w:t xml:space="preserve">Marcy Rothman, </w:t>
      </w:r>
      <w:r w:rsidRPr="00B84456">
        <w:rPr>
          <w:rFonts w:asciiTheme="majorBidi" w:hAnsiTheme="majorBidi" w:cstheme="majorBidi"/>
        </w:rPr>
        <w:t xml:space="preserve">Nathan Canen, Rozanne Rubin, </w:t>
      </w:r>
      <w:r w:rsidR="0003796C" w:rsidRPr="00B84456">
        <w:rPr>
          <w:rFonts w:asciiTheme="majorBidi" w:hAnsiTheme="majorBidi" w:cstheme="majorBidi"/>
        </w:rPr>
        <w:t xml:space="preserve">Sandy Jackson, </w:t>
      </w:r>
      <w:r w:rsidR="004E4E39" w:rsidRPr="00B84456">
        <w:rPr>
          <w:rFonts w:asciiTheme="majorBidi" w:hAnsiTheme="majorBidi" w:cstheme="majorBidi"/>
        </w:rPr>
        <w:t xml:space="preserve">Scott Friedman, </w:t>
      </w:r>
      <w:r w:rsidRPr="00B84456">
        <w:rPr>
          <w:rFonts w:asciiTheme="majorBidi" w:hAnsiTheme="majorBidi" w:cstheme="majorBidi"/>
        </w:rPr>
        <w:t>Sean Kessel, Terry Cweigenberg</w:t>
      </w:r>
    </w:p>
    <w:p w14:paraId="492AD1A2" w14:textId="77777777" w:rsidR="004E4E39" w:rsidRPr="00B84456" w:rsidRDefault="004E4E39" w:rsidP="004E4E39">
      <w:pPr>
        <w:autoSpaceDE w:val="0"/>
        <w:autoSpaceDN w:val="0"/>
        <w:adjustRightInd w:val="0"/>
        <w:rPr>
          <w:rFonts w:asciiTheme="majorBidi" w:hAnsiTheme="majorBidi" w:cstheme="majorBidi"/>
        </w:rPr>
      </w:pPr>
    </w:p>
    <w:p w14:paraId="3730FB97" w14:textId="77777777" w:rsidR="0003796C" w:rsidRPr="0003796C" w:rsidRDefault="0003796C" w:rsidP="0003796C">
      <w:pPr>
        <w:numPr>
          <w:ilvl w:val="0"/>
          <w:numId w:val="5"/>
        </w:numPr>
        <w:textAlignment w:val="baseline"/>
        <w:rPr>
          <w:rFonts w:asciiTheme="majorBidi" w:eastAsia="Times New Roman" w:hAnsiTheme="majorBidi" w:cstheme="majorBidi"/>
          <w:color w:val="000000"/>
        </w:rPr>
      </w:pPr>
      <w:r w:rsidRPr="0003796C">
        <w:rPr>
          <w:rFonts w:asciiTheme="majorBidi" w:eastAsia="Times New Roman" w:hAnsiTheme="majorBidi" w:cstheme="majorBidi"/>
          <w:color w:val="000000"/>
        </w:rPr>
        <w:t>D’var Torah- Kenny </w:t>
      </w:r>
    </w:p>
    <w:p w14:paraId="6D30A08D" w14:textId="77777777" w:rsidR="0003796C" w:rsidRPr="0003796C" w:rsidRDefault="0003796C" w:rsidP="0003796C">
      <w:pPr>
        <w:numPr>
          <w:ilvl w:val="0"/>
          <w:numId w:val="6"/>
        </w:numPr>
        <w:ind w:left="1440"/>
        <w:textAlignment w:val="baseline"/>
        <w:rPr>
          <w:rFonts w:asciiTheme="majorBidi" w:eastAsia="Times New Roman" w:hAnsiTheme="majorBidi" w:cstheme="majorBidi"/>
          <w:color w:val="000000"/>
        </w:rPr>
      </w:pPr>
      <w:r w:rsidRPr="0003796C">
        <w:rPr>
          <w:rFonts w:asciiTheme="majorBidi" w:eastAsia="Times New Roman" w:hAnsiTheme="majorBidi" w:cstheme="majorBidi"/>
          <w:color w:val="000000"/>
        </w:rPr>
        <w:t>Relating story to Isaac building a well for water and our Hillel building </w:t>
      </w:r>
    </w:p>
    <w:p w14:paraId="42359856" w14:textId="7819AAB3" w:rsidR="0003796C" w:rsidRPr="00B84456" w:rsidRDefault="0003796C" w:rsidP="0003796C">
      <w:pPr>
        <w:numPr>
          <w:ilvl w:val="0"/>
          <w:numId w:val="15"/>
        </w:numPr>
        <w:rPr>
          <w:rFonts w:asciiTheme="majorBidi" w:hAnsiTheme="majorBidi" w:cstheme="majorBidi"/>
        </w:rPr>
      </w:pPr>
      <w:r w:rsidRPr="0003796C">
        <w:rPr>
          <w:rFonts w:asciiTheme="majorBidi" w:eastAsia="Times New Roman" w:hAnsiTheme="majorBidi" w:cstheme="majorBidi"/>
          <w:color w:val="000000"/>
        </w:rPr>
        <w:t xml:space="preserve">Eric Cohn </w:t>
      </w:r>
      <w:r w:rsidRPr="00B84456">
        <w:rPr>
          <w:rFonts w:asciiTheme="majorBidi" w:hAnsiTheme="majorBidi" w:cstheme="majorBidi"/>
        </w:rPr>
        <w:t>reviewed the March 9, 2021 meeting of the Building Task Force.</w:t>
      </w:r>
    </w:p>
    <w:p w14:paraId="3A879B04" w14:textId="352F8EDF" w:rsidR="0003796C" w:rsidRPr="00B84456" w:rsidRDefault="0003796C" w:rsidP="00E72490">
      <w:pPr>
        <w:numPr>
          <w:ilvl w:val="1"/>
          <w:numId w:val="15"/>
        </w:numPr>
        <w:rPr>
          <w:rFonts w:asciiTheme="majorBidi" w:hAnsiTheme="majorBidi" w:cstheme="majorBidi"/>
        </w:rPr>
      </w:pPr>
      <w:r w:rsidRPr="00B84456">
        <w:rPr>
          <w:rFonts w:asciiTheme="majorBidi" w:hAnsiTheme="majorBidi" w:cstheme="majorBidi"/>
        </w:rPr>
        <w:t>Purpose of the Task Force</w:t>
      </w:r>
      <w:r w:rsidR="00CE7AB3" w:rsidRPr="00B84456">
        <w:rPr>
          <w:rFonts w:asciiTheme="majorBidi" w:hAnsiTheme="majorBidi" w:cstheme="majorBidi"/>
        </w:rPr>
        <w:t xml:space="preserve">: Determine a </w:t>
      </w:r>
      <w:r w:rsidRPr="00B84456">
        <w:rPr>
          <w:rFonts w:asciiTheme="majorBidi" w:hAnsiTheme="majorBidi" w:cstheme="majorBidi"/>
        </w:rPr>
        <w:t xml:space="preserve">path forward </w:t>
      </w:r>
      <w:r w:rsidR="00CE7AB3" w:rsidRPr="00B84456">
        <w:rPr>
          <w:rFonts w:asciiTheme="majorBidi" w:hAnsiTheme="majorBidi" w:cstheme="majorBidi"/>
        </w:rPr>
        <w:t>for our facility</w:t>
      </w:r>
      <w:r w:rsidRPr="00B84456">
        <w:rPr>
          <w:rFonts w:asciiTheme="majorBidi" w:hAnsiTheme="majorBidi" w:cstheme="majorBidi"/>
        </w:rPr>
        <w:t>.</w:t>
      </w:r>
    </w:p>
    <w:p w14:paraId="6FF1B3DE" w14:textId="1559E2DF" w:rsidR="0003796C" w:rsidRPr="0003796C" w:rsidRDefault="0003796C" w:rsidP="00F454FD">
      <w:pPr>
        <w:numPr>
          <w:ilvl w:val="0"/>
          <w:numId w:val="8"/>
        </w:numPr>
        <w:ind w:left="1440"/>
        <w:textAlignment w:val="baseline"/>
        <w:rPr>
          <w:rFonts w:asciiTheme="majorBidi" w:eastAsia="Times New Roman" w:hAnsiTheme="majorBidi" w:cstheme="majorBidi"/>
          <w:color w:val="000000"/>
        </w:rPr>
      </w:pPr>
      <w:r w:rsidRPr="0003796C">
        <w:rPr>
          <w:rFonts w:asciiTheme="majorBidi" w:eastAsia="Times New Roman" w:hAnsiTheme="majorBidi" w:cstheme="majorBidi"/>
          <w:color w:val="000000"/>
        </w:rPr>
        <w:t xml:space="preserve">Included </w:t>
      </w:r>
      <w:r w:rsidR="00CE7AB3" w:rsidRPr="00B84456">
        <w:rPr>
          <w:rFonts w:asciiTheme="majorBidi" w:eastAsia="Times New Roman" w:hAnsiTheme="majorBidi" w:cstheme="majorBidi"/>
          <w:color w:val="000000"/>
        </w:rPr>
        <w:t xml:space="preserve">8-10 </w:t>
      </w:r>
      <w:r w:rsidRPr="0003796C">
        <w:rPr>
          <w:rFonts w:asciiTheme="majorBidi" w:eastAsia="Times New Roman" w:hAnsiTheme="majorBidi" w:cstheme="majorBidi"/>
          <w:color w:val="000000"/>
        </w:rPr>
        <w:t>board members and community members</w:t>
      </w:r>
      <w:r w:rsidRPr="00B84456">
        <w:rPr>
          <w:rFonts w:asciiTheme="majorBidi" w:eastAsia="Times New Roman" w:hAnsiTheme="majorBidi" w:cstheme="majorBidi"/>
          <w:color w:val="000000"/>
        </w:rPr>
        <w:t xml:space="preserve"> who u</w:t>
      </w:r>
      <w:r w:rsidRPr="0003796C">
        <w:rPr>
          <w:rFonts w:asciiTheme="majorBidi" w:eastAsia="Times New Roman" w:hAnsiTheme="majorBidi" w:cstheme="majorBidi"/>
          <w:color w:val="000000"/>
        </w:rPr>
        <w:t>nderstand real estate and what it takes to build a new building </w:t>
      </w:r>
    </w:p>
    <w:p w14:paraId="268E4E1A" w14:textId="0C59F4B1" w:rsidR="0003796C" w:rsidRPr="0003796C" w:rsidRDefault="0003796C" w:rsidP="0003796C">
      <w:pPr>
        <w:numPr>
          <w:ilvl w:val="0"/>
          <w:numId w:val="8"/>
        </w:numPr>
        <w:ind w:left="1440"/>
        <w:textAlignment w:val="baseline"/>
        <w:rPr>
          <w:rFonts w:asciiTheme="majorBidi" w:eastAsia="Times New Roman" w:hAnsiTheme="majorBidi" w:cstheme="majorBidi"/>
          <w:color w:val="000000"/>
        </w:rPr>
      </w:pPr>
      <w:r w:rsidRPr="00B84456">
        <w:rPr>
          <w:rFonts w:asciiTheme="majorBidi" w:eastAsia="Times New Roman" w:hAnsiTheme="majorBidi" w:cstheme="majorBidi"/>
          <w:color w:val="000000"/>
        </w:rPr>
        <w:t>Eric and Kenn</w:t>
      </w:r>
      <w:bookmarkStart w:id="0" w:name="_GoBack"/>
      <w:bookmarkEnd w:id="0"/>
      <w:r w:rsidRPr="00B84456">
        <w:rPr>
          <w:rFonts w:asciiTheme="majorBidi" w:eastAsia="Times New Roman" w:hAnsiTheme="majorBidi" w:cstheme="majorBidi"/>
          <w:color w:val="000000"/>
        </w:rPr>
        <w:t xml:space="preserve">y were </w:t>
      </w:r>
      <w:r w:rsidRPr="0003796C">
        <w:rPr>
          <w:rFonts w:asciiTheme="majorBidi" w:eastAsia="Times New Roman" w:hAnsiTheme="majorBidi" w:cstheme="majorBidi"/>
          <w:color w:val="000000"/>
        </w:rPr>
        <w:t>surprised as to what people had to say.</w:t>
      </w:r>
    </w:p>
    <w:p w14:paraId="3C56F810" w14:textId="634A36AD" w:rsidR="0003796C" w:rsidRPr="0003796C" w:rsidRDefault="0003796C" w:rsidP="0003796C">
      <w:pPr>
        <w:numPr>
          <w:ilvl w:val="1"/>
          <w:numId w:val="9"/>
        </w:numPr>
        <w:ind w:left="2160"/>
        <w:textAlignment w:val="baseline"/>
        <w:rPr>
          <w:rFonts w:asciiTheme="majorBidi" w:eastAsia="Times New Roman" w:hAnsiTheme="majorBidi" w:cstheme="majorBidi"/>
          <w:color w:val="000000"/>
        </w:rPr>
      </w:pPr>
      <w:r w:rsidRPr="00B84456">
        <w:rPr>
          <w:rFonts w:asciiTheme="majorBidi" w:eastAsia="Times New Roman" w:hAnsiTheme="majorBidi" w:cstheme="majorBidi"/>
          <w:color w:val="000000"/>
        </w:rPr>
        <w:t>The building c</w:t>
      </w:r>
      <w:r w:rsidRPr="0003796C">
        <w:rPr>
          <w:rFonts w:asciiTheme="majorBidi" w:eastAsia="Times New Roman" w:hAnsiTheme="majorBidi" w:cstheme="majorBidi"/>
          <w:color w:val="000000"/>
        </w:rPr>
        <w:t>ould use beautification and updating but don’t tear down yet</w:t>
      </w:r>
    </w:p>
    <w:p w14:paraId="627317A4" w14:textId="57E6EDAB" w:rsidR="00AC1C26" w:rsidRPr="00B84456" w:rsidRDefault="00CE7AB3" w:rsidP="00AC1C26">
      <w:pPr>
        <w:numPr>
          <w:ilvl w:val="1"/>
          <w:numId w:val="9"/>
        </w:numPr>
        <w:textAlignment w:val="baseline"/>
        <w:rPr>
          <w:rFonts w:asciiTheme="majorBidi" w:eastAsia="Times New Roman" w:hAnsiTheme="majorBidi" w:cstheme="majorBidi"/>
          <w:color w:val="000000"/>
        </w:rPr>
      </w:pPr>
      <w:r w:rsidRPr="00B84456">
        <w:rPr>
          <w:rFonts w:asciiTheme="majorBidi" w:eastAsia="Times New Roman" w:hAnsiTheme="majorBidi" w:cstheme="majorBidi"/>
          <w:color w:val="000000"/>
        </w:rPr>
        <w:t xml:space="preserve">Options discussed were: </w:t>
      </w:r>
      <w:r w:rsidR="0003796C" w:rsidRPr="0003796C">
        <w:rPr>
          <w:rFonts w:asciiTheme="majorBidi" w:eastAsia="Times New Roman" w:hAnsiTheme="majorBidi" w:cstheme="majorBidi"/>
          <w:color w:val="000000"/>
        </w:rPr>
        <w:t xml:space="preserve">(1) Tear down the building, (2) keep as is, or just (3)  update the current building. </w:t>
      </w:r>
    </w:p>
    <w:p w14:paraId="484A6EB8" w14:textId="6DC844B5" w:rsidR="00CE7AB3" w:rsidRPr="00B84456" w:rsidRDefault="00CE7AB3" w:rsidP="00CE7AB3">
      <w:pPr>
        <w:numPr>
          <w:ilvl w:val="0"/>
          <w:numId w:val="9"/>
        </w:numPr>
        <w:textAlignment w:val="baseline"/>
        <w:rPr>
          <w:rFonts w:asciiTheme="majorBidi" w:eastAsia="Times New Roman" w:hAnsiTheme="majorBidi" w:cstheme="majorBidi"/>
          <w:color w:val="000000"/>
        </w:rPr>
      </w:pPr>
      <w:r w:rsidRPr="00B84456">
        <w:rPr>
          <w:rFonts w:asciiTheme="majorBidi" w:hAnsiTheme="majorBidi" w:cstheme="majorBidi"/>
        </w:rPr>
        <w:t>Recently identified need to improve the building’s curb appeal and address interior cosmetic needs</w:t>
      </w:r>
      <w:r w:rsidR="005A632A" w:rsidRPr="00B84456">
        <w:rPr>
          <w:rFonts w:asciiTheme="majorBidi" w:hAnsiTheme="majorBidi" w:cstheme="majorBidi"/>
        </w:rPr>
        <w:t xml:space="preserve"> led to the Ad Hoc Committee on Building Beautification.</w:t>
      </w:r>
    </w:p>
    <w:p w14:paraId="427DB629" w14:textId="77777777" w:rsidR="005A632A" w:rsidRPr="00B84456" w:rsidRDefault="0003796C" w:rsidP="0003796C">
      <w:pPr>
        <w:numPr>
          <w:ilvl w:val="0"/>
          <w:numId w:val="10"/>
        </w:numPr>
        <w:ind w:left="1440"/>
        <w:textAlignment w:val="baseline"/>
        <w:rPr>
          <w:rFonts w:asciiTheme="majorBidi" w:eastAsia="Times New Roman" w:hAnsiTheme="majorBidi" w:cstheme="majorBidi"/>
          <w:color w:val="000000"/>
        </w:rPr>
      </w:pPr>
      <w:r w:rsidRPr="0003796C">
        <w:rPr>
          <w:rFonts w:asciiTheme="majorBidi" w:eastAsia="Times New Roman" w:hAnsiTheme="majorBidi" w:cstheme="majorBidi"/>
          <w:color w:val="000000"/>
        </w:rPr>
        <w:t>October 10</w:t>
      </w:r>
      <w:r w:rsidRPr="0003796C">
        <w:rPr>
          <w:rFonts w:asciiTheme="majorBidi" w:eastAsia="Times New Roman" w:hAnsiTheme="majorBidi" w:cstheme="majorBidi"/>
          <w:color w:val="000000"/>
          <w:vertAlign w:val="superscript"/>
        </w:rPr>
        <w:t>th</w:t>
      </w:r>
      <w:r w:rsidR="005A632A" w:rsidRPr="00B84456">
        <w:rPr>
          <w:rFonts w:asciiTheme="majorBidi" w:eastAsia="Times New Roman" w:hAnsiTheme="majorBidi" w:cstheme="majorBidi"/>
          <w:color w:val="000000"/>
        </w:rPr>
        <w:t xml:space="preserve"> meeting the committee looked</w:t>
      </w:r>
      <w:r w:rsidRPr="0003796C">
        <w:rPr>
          <w:rFonts w:asciiTheme="majorBidi" w:eastAsia="Times New Roman" w:hAnsiTheme="majorBidi" w:cstheme="majorBidi"/>
          <w:color w:val="000000"/>
        </w:rPr>
        <w:t xml:space="preserve"> at the building</w:t>
      </w:r>
      <w:r w:rsidR="005A632A" w:rsidRPr="00B84456">
        <w:rPr>
          <w:rFonts w:asciiTheme="majorBidi" w:eastAsia="Times New Roman" w:hAnsiTheme="majorBidi" w:cstheme="majorBidi"/>
          <w:color w:val="000000"/>
        </w:rPr>
        <w:t>, concluded that we need to consider the scale of improvements, and revisit if the building should be replaced rather than renovated.</w:t>
      </w:r>
    </w:p>
    <w:p w14:paraId="11E9071C" w14:textId="09095B0F" w:rsidR="005A632A" w:rsidRPr="00B84456" w:rsidRDefault="005A632A" w:rsidP="0003796C">
      <w:pPr>
        <w:numPr>
          <w:ilvl w:val="0"/>
          <w:numId w:val="10"/>
        </w:numPr>
        <w:ind w:left="1440"/>
        <w:textAlignment w:val="baseline"/>
        <w:rPr>
          <w:rFonts w:asciiTheme="majorBidi" w:eastAsia="Times New Roman" w:hAnsiTheme="majorBidi" w:cstheme="majorBidi"/>
          <w:color w:val="000000"/>
        </w:rPr>
      </w:pPr>
      <w:r w:rsidRPr="00B84456">
        <w:rPr>
          <w:rFonts w:asciiTheme="majorBidi" w:eastAsia="Times New Roman" w:hAnsiTheme="majorBidi" w:cstheme="majorBidi"/>
          <w:color w:val="000000"/>
        </w:rPr>
        <w:t xml:space="preserve">Some were swayed by the unnecessarily large size of the building. We have 8,000 </w:t>
      </w:r>
      <w:r w:rsidR="00A16306" w:rsidRPr="00B84456">
        <w:rPr>
          <w:rFonts w:asciiTheme="majorBidi" w:eastAsia="Times New Roman" w:hAnsiTheme="majorBidi" w:cstheme="majorBidi"/>
          <w:color w:val="000000"/>
        </w:rPr>
        <w:t>sq.</w:t>
      </w:r>
      <w:r w:rsidRPr="00B84456">
        <w:rPr>
          <w:rFonts w:asciiTheme="majorBidi" w:eastAsia="Times New Roman" w:hAnsiTheme="majorBidi" w:cstheme="majorBidi"/>
          <w:color w:val="000000"/>
        </w:rPr>
        <w:t xml:space="preserve"> ft but really need only about 2,000.</w:t>
      </w:r>
    </w:p>
    <w:p w14:paraId="421FD7D0" w14:textId="77777777" w:rsidR="005A632A" w:rsidRPr="00B84456" w:rsidRDefault="005A632A" w:rsidP="0003796C">
      <w:pPr>
        <w:numPr>
          <w:ilvl w:val="0"/>
          <w:numId w:val="10"/>
        </w:numPr>
        <w:ind w:left="1440"/>
        <w:textAlignment w:val="baseline"/>
        <w:rPr>
          <w:rFonts w:asciiTheme="majorBidi" w:eastAsia="Times New Roman" w:hAnsiTheme="majorBidi" w:cstheme="majorBidi"/>
          <w:color w:val="000000"/>
        </w:rPr>
      </w:pPr>
      <w:r w:rsidRPr="00B84456">
        <w:rPr>
          <w:rFonts w:asciiTheme="majorBidi" w:eastAsia="Times New Roman" w:hAnsiTheme="majorBidi" w:cstheme="majorBidi"/>
          <w:color w:val="000000"/>
        </w:rPr>
        <w:t>Building Assessment spreadsheet created to list the building’s needs.</w:t>
      </w:r>
    </w:p>
    <w:p w14:paraId="72AE1EA8" w14:textId="3C3CEEC2" w:rsidR="00CE7AB3" w:rsidRPr="0003796C" w:rsidRDefault="00CE7AB3" w:rsidP="00CE7AB3">
      <w:pPr>
        <w:numPr>
          <w:ilvl w:val="0"/>
          <w:numId w:val="10"/>
        </w:numPr>
        <w:textAlignment w:val="baseline"/>
        <w:rPr>
          <w:rFonts w:asciiTheme="majorBidi" w:eastAsia="Times New Roman" w:hAnsiTheme="majorBidi" w:cstheme="majorBidi"/>
          <w:color w:val="000000"/>
        </w:rPr>
      </w:pPr>
      <w:r w:rsidRPr="00B84456">
        <w:rPr>
          <w:rFonts w:asciiTheme="majorBidi" w:eastAsia="Times New Roman" w:hAnsiTheme="majorBidi" w:cstheme="majorBidi"/>
          <w:color w:val="000000"/>
        </w:rPr>
        <w:t xml:space="preserve">Goal for a decision </w:t>
      </w:r>
      <w:r w:rsidR="005A632A" w:rsidRPr="00B84456">
        <w:rPr>
          <w:rFonts w:asciiTheme="majorBidi" w:eastAsia="Times New Roman" w:hAnsiTheme="majorBidi" w:cstheme="majorBidi"/>
          <w:color w:val="000000"/>
        </w:rPr>
        <w:t xml:space="preserve">about our path forward </w:t>
      </w:r>
      <w:r w:rsidRPr="00B84456">
        <w:rPr>
          <w:rFonts w:asciiTheme="majorBidi" w:eastAsia="Times New Roman" w:hAnsiTheme="majorBidi" w:cstheme="majorBidi"/>
          <w:color w:val="000000"/>
        </w:rPr>
        <w:t xml:space="preserve">to be made at the </w:t>
      </w:r>
      <w:r w:rsidRPr="0003796C">
        <w:rPr>
          <w:rFonts w:asciiTheme="majorBidi" w:eastAsia="Times New Roman" w:hAnsiTheme="majorBidi" w:cstheme="majorBidi"/>
          <w:color w:val="000000"/>
        </w:rPr>
        <w:t>May 2022 general board meeting</w:t>
      </w:r>
      <w:r w:rsidR="005A632A" w:rsidRPr="00B84456">
        <w:rPr>
          <w:rFonts w:asciiTheme="majorBidi" w:eastAsia="Times New Roman" w:hAnsiTheme="majorBidi" w:cstheme="majorBidi"/>
          <w:color w:val="000000"/>
        </w:rPr>
        <w:t>.</w:t>
      </w:r>
    </w:p>
    <w:p w14:paraId="55913297" w14:textId="77777777" w:rsidR="00A16306" w:rsidRPr="00B84456" w:rsidRDefault="0003796C" w:rsidP="0003796C">
      <w:pPr>
        <w:numPr>
          <w:ilvl w:val="0"/>
          <w:numId w:val="13"/>
        </w:numPr>
        <w:textAlignment w:val="baseline"/>
        <w:rPr>
          <w:rFonts w:asciiTheme="majorBidi" w:eastAsia="Times New Roman" w:hAnsiTheme="majorBidi" w:cstheme="majorBidi"/>
          <w:color w:val="000000"/>
        </w:rPr>
      </w:pPr>
      <w:r w:rsidRPr="0003796C">
        <w:rPr>
          <w:rFonts w:asciiTheme="majorBidi" w:eastAsia="Times New Roman" w:hAnsiTheme="majorBidi" w:cstheme="majorBidi"/>
          <w:color w:val="000000"/>
        </w:rPr>
        <w:t xml:space="preserve">Brian Cweren </w:t>
      </w:r>
      <w:r w:rsidR="00A16306" w:rsidRPr="00B84456">
        <w:rPr>
          <w:rFonts w:asciiTheme="majorBidi" w:eastAsia="Times New Roman" w:hAnsiTheme="majorBidi" w:cstheme="majorBidi"/>
          <w:color w:val="000000"/>
        </w:rPr>
        <w:t xml:space="preserve">highlights the benefit of maintaining our current facility for two reasons: 1) Our current facility is better for engaging donors than a smaller facility, and 2) It’s very difficult to increase our size if we downsize now. </w:t>
      </w:r>
    </w:p>
    <w:p w14:paraId="65F34F01" w14:textId="77777777" w:rsidR="0003796C" w:rsidRPr="0003796C" w:rsidRDefault="0003796C" w:rsidP="0003796C">
      <w:pPr>
        <w:numPr>
          <w:ilvl w:val="0"/>
          <w:numId w:val="13"/>
        </w:numPr>
        <w:textAlignment w:val="baseline"/>
        <w:rPr>
          <w:rFonts w:asciiTheme="majorBidi" w:eastAsia="Times New Roman" w:hAnsiTheme="majorBidi" w:cstheme="majorBidi"/>
          <w:color w:val="000000"/>
        </w:rPr>
      </w:pPr>
      <w:r w:rsidRPr="0003796C">
        <w:rPr>
          <w:rFonts w:asciiTheme="majorBidi" w:eastAsia="Times New Roman" w:hAnsiTheme="majorBidi" w:cstheme="majorBidi"/>
          <w:color w:val="000000"/>
        </w:rPr>
        <w:t>Brian hall wants hard numbers of what the options will cost </w:t>
      </w:r>
    </w:p>
    <w:p w14:paraId="422AC27D" w14:textId="77777777" w:rsidR="0003796C" w:rsidRPr="0003796C" w:rsidRDefault="0003796C" w:rsidP="0003796C">
      <w:pPr>
        <w:numPr>
          <w:ilvl w:val="0"/>
          <w:numId w:val="13"/>
        </w:numPr>
        <w:textAlignment w:val="baseline"/>
        <w:rPr>
          <w:rFonts w:asciiTheme="majorBidi" w:eastAsia="Times New Roman" w:hAnsiTheme="majorBidi" w:cstheme="majorBidi"/>
          <w:color w:val="000000"/>
        </w:rPr>
      </w:pPr>
      <w:r w:rsidRPr="0003796C">
        <w:rPr>
          <w:rFonts w:asciiTheme="majorBidi" w:eastAsia="Times New Roman" w:hAnsiTheme="majorBidi" w:cstheme="majorBidi"/>
          <w:color w:val="000000"/>
        </w:rPr>
        <w:t>Nathan Canen asks for more details on the options (where would new place be?)</w:t>
      </w:r>
    </w:p>
    <w:p w14:paraId="18173CFA" w14:textId="77777777" w:rsidR="00A16306" w:rsidRPr="00B84456" w:rsidRDefault="0003796C" w:rsidP="0003796C">
      <w:pPr>
        <w:numPr>
          <w:ilvl w:val="0"/>
          <w:numId w:val="13"/>
        </w:numPr>
        <w:textAlignment w:val="baseline"/>
        <w:rPr>
          <w:rFonts w:asciiTheme="majorBidi" w:eastAsia="Times New Roman" w:hAnsiTheme="majorBidi" w:cstheme="majorBidi"/>
          <w:color w:val="000000"/>
        </w:rPr>
      </w:pPr>
      <w:r w:rsidRPr="0003796C">
        <w:rPr>
          <w:rFonts w:asciiTheme="majorBidi" w:eastAsia="Times New Roman" w:hAnsiTheme="majorBidi" w:cstheme="majorBidi"/>
          <w:color w:val="000000"/>
        </w:rPr>
        <w:t>Rozanne moves</w:t>
      </w:r>
      <w:r w:rsidR="00A16306" w:rsidRPr="00B84456">
        <w:rPr>
          <w:rFonts w:asciiTheme="majorBidi" w:eastAsia="Times New Roman" w:hAnsiTheme="majorBidi" w:cstheme="majorBidi"/>
          <w:color w:val="000000"/>
        </w:rPr>
        <w:t xml:space="preserve"> that Kenny be allowed to revise our current Strategic Plan to reflect how the Plan has been used during the past few years, and to add to the Strategic Plan an evaluation of our facility and determination of a course forward for our facility. The new Strategic Plan will be approved by the Executive Committee.</w:t>
      </w:r>
    </w:p>
    <w:p w14:paraId="5D7807E0" w14:textId="6FD2AC6F" w:rsidR="00A16306" w:rsidRPr="00B84456" w:rsidRDefault="00A16306" w:rsidP="00A16306">
      <w:pPr>
        <w:numPr>
          <w:ilvl w:val="1"/>
          <w:numId w:val="13"/>
        </w:numPr>
        <w:textAlignment w:val="baseline"/>
        <w:rPr>
          <w:rFonts w:asciiTheme="majorBidi" w:eastAsia="Times New Roman" w:hAnsiTheme="majorBidi" w:cstheme="majorBidi"/>
          <w:color w:val="000000"/>
        </w:rPr>
      </w:pPr>
      <w:r w:rsidRPr="00B84456">
        <w:rPr>
          <w:rFonts w:asciiTheme="majorBidi" w:eastAsia="Times New Roman" w:hAnsiTheme="majorBidi" w:cstheme="majorBidi"/>
          <w:color w:val="000000"/>
        </w:rPr>
        <w:t>Second Rabbi Gideon Estes and Daniel Pickelner</w:t>
      </w:r>
    </w:p>
    <w:p w14:paraId="67910665" w14:textId="77777777" w:rsidR="0003796C" w:rsidRPr="0003796C" w:rsidRDefault="0003796C" w:rsidP="0003796C">
      <w:pPr>
        <w:numPr>
          <w:ilvl w:val="0"/>
          <w:numId w:val="13"/>
        </w:numPr>
        <w:textAlignment w:val="baseline"/>
        <w:rPr>
          <w:rFonts w:asciiTheme="majorBidi" w:eastAsia="Times New Roman" w:hAnsiTheme="majorBidi" w:cstheme="majorBidi"/>
          <w:color w:val="000000"/>
        </w:rPr>
      </w:pPr>
      <w:r w:rsidRPr="0003796C">
        <w:rPr>
          <w:rFonts w:asciiTheme="majorBidi" w:eastAsia="Times New Roman" w:hAnsiTheme="majorBidi" w:cstheme="majorBidi"/>
          <w:color w:val="000000"/>
        </w:rPr>
        <w:t>Sandy Jackson states that the location is great for Hillel. What would it look like to tear down the building and build again in the same spot?</w:t>
      </w:r>
    </w:p>
    <w:p w14:paraId="41AF450E" w14:textId="77777777" w:rsidR="0003796C" w:rsidRPr="0003796C" w:rsidRDefault="0003796C" w:rsidP="0003796C">
      <w:pPr>
        <w:numPr>
          <w:ilvl w:val="1"/>
          <w:numId w:val="13"/>
        </w:numPr>
        <w:textAlignment w:val="baseline"/>
        <w:rPr>
          <w:rFonts w:asciiTheme="majorBidi" w:eastAsia="Times New Roman" w:hAnsiTheme="majorBidi" w:cstheme="majorBidi"/>
          <w:color w:val="000000"/>
        </w:rPr>
      </w:pPr>
      <w:r w:rsidRPr="0003796C">
        <w:rPr>
          <w:rFonts w:asciiTheme="majorBidi" w:eastAsia="Times New Roman" w:hAnsiTheme="majorBidi" w:cstheme="majorBidi"/>
          <w:color w:val="000000"/>
        </w:rPr>
        <w:t>Scott says it’s an option and will assess the option </w:t>
      </w:r>
    </w:p>
    <w:p w14:paraId="19A3A5B4" w14:textId="77777777" w:rsidR="00A16306" w:rsidRPr="00B84456" w:rsidRDefault="0003796C" w:rsidP="0003796C">
      <w:pPr>
        <w:numPr>
          <w:ilvl w:val="0"/>
          <w:numId w:val="14"/>
        </w:numPr>
        <w:textAlignment w:val="baseline"/>
        <w:rPr>
          <w:rFonts w:asciiTheme="majorBidi" w:eastAsia="Times New Roman" w:hAnsiTheme="majorBidi" w:cstheme="majorBidi"/>
          <w:color w:val="000000"/>
        </w:rPr>
      </w:pPr>
      <w:r w:rsidRPr="0003796C">
        <w:rPr>
          <w:rFonts w:asciiTheme="majorBidi" w:eastAsia="Times New Roman" w:hAnsiTheme="majorBidi" w:cstheme="majorBidi"/>
          <w:color w:val="000000"/>
        </w:rPr>
        <w:t xml:space="preserve">Rabbi Gideon Estes moves </w:t>
      </w:r>
      <w:r w:rsidR="00A16306" w:rsidRPr="00B84456">
        <w:rPr>
          <w:rFonts w:asciiTheme="majorBidi" w:eastAsia="Times New Roman" w:hAnsiTheme="majorBidi" w:cstheme="majorBidi"/>
          <w:color w:val="000000"/>
        </w:rPr>
        <w:t xml:space="preserve">that the board allocate up to $1,500 for an </w:t>
      </w:r>
      <w:r w:rsidRPr="0003796C">
        <w:rPr>
          <w:rFonts w:asciiTheme="majorBidi" w:eastAsia="Times New Roman" w:hAnsiTheme="majorBidi" w:cstheme="majorBidi"/>
          <w:color w:val="000000"/>
        </w:rPr>
        <w:t xml:space="preserve">appraisal </w:t>
      </w:r>
      <w:r w:rsidR="00A16306" w:rsidRPr="00B84456">
        <w:rPr>
          <w:rFonts w:asciiTheme="majorBidi" w:eastAsia="Times New Roman" w:hAnsiTheme="majorBidi" w:cstheme="majorBidi"/>
          <w:color w:val="000000"/>
        </w:rPr>
        <w:t>of our current facility.</w:t>
      </w:r>
    </w:p>
    <w:p w14:paraId="7BF9074B" w14:textId="2979E840" w:rsidR="0003796C" w:rsidRPr="0003796C" w:rsidRDefault="00A16306" w:rsidP="00A16306">
      <w:pPr>
        <w:numPr>
          <w:ilvl w:val="1"/>
          <w:numId w:val="14"/>
        </w:numPr>
        <w:textAlignment w:val="baseline"/>
        <w:rPr>
          <w:rFonts w:asciiTheme="majorBidi" w:eastAsia="Times New Roman" w:hAnsiTheme="majorBidi" w:cstheme="majorBidi"/>
          <w:color w:val="000000"/>
        </w:rPr>
      </w:pPr>
      <w:r w:rsidRPr="00B84456">
        <w:rPr>
          <w:rFonts w:asciiTheme="majorBidi" w:eastAsia="Times New Roman" w:hAnsiTheme="majorBidi" w:cstheme="majorBidi"/>
          <w:color w:val="000000"/>
        </w:rPr>
        <w:t>Second Terry Cweigenberg</w:t>
      </w:r>
      <w:r w:rsidR="0003796C" w:rsidRPr="0003796C">
        <w:rPr>
          <w:rFonts w:asciiTheme="majorBidi" w:eastAsia="Times New Roman" w:hAnsiTheme="majorBidi" w:cstheme="majorBidi"/>
          <w:color w:val="000000"/>
        </w:rPr>
        <w:t> </w:t>
      </w:r>
    </w:p>
    <w:p w14:paraId="1B99C6F4" w14:textId="44CFA0AA" w:rsidR="0003796C" w:rsidRPr="00B84456" w:rsidRDefault="0003796C" w:rsidP="00A16306">
      <w:pPr>
        <w:numPr>
          <w:ilvl w:val="0"/>
          <w:numId w:val="14"/>
        </w:numPr>
        <w:textAlignment w:val="baseline"/>
        <w:rPr>
          <w:rFonts w:asciiTheme="majorBidi" w:eastAsia="Times New Roman" w:hAnsiTheme="majorBidi" w:cstheme="majorBidi"/>
          <w:color w:val="000000"/>
        </w:rPr>
      </w:pPr>
      <w:r w:rsidRPr="0003796C">
        <w:rPr>
          <w:rFonts w:asciiTheme="majorBidi" w:eastAsia="Times New Roman" w:hAnsiTheme="majorBidi" w:cstheme="majorBidi"/>
          <w:color w:val="000000"/>
        </w:rPr>
        <w:lastRenderedPageBreak/>
        <w:t>Gideon asks if we’ve had any appraisals done? Scott and Kenny explain no, just existing issues with the bathrooms. </w:t>
      </w:r>
    </w:p>
    <w:p w14:paraId="6C53632F" w14:textId="0A1D8385" w:rsidR="00A16306" w:rsidRPr="00B84456" w:rsidRDefault="00A16306" w:rsidP="00A16306">
      <w:pPr>
        <w:numPr>
          <w:ilvl w:val="0"/>
          <w:numId w:val="14"/>
        </w:numPr>
        <w:textAlignment w:val="baseline"/>
        <w:rPr>
          <w:rFonts w:asciiTheme="majorBidi" w:eastAsia="Times New Roman" w:hAnsiTheme="majorBidi" w:cstheme="majorBidi"/>
          <w:color w:val="000000"/>
        </w:rPr>
      </w:pPr>
      <w:r w:rsidRPr="00B84456">
        <w:rPr>
          <w:rFonts w:asciiTheme="majorBidi" w:eastAsia="Times New Roman" w:hAnsiTheme="majorBidi" w:cstheme="majorBidi"/>
          <w:color w:val="000000"/>
        </w:rPr>
        <w:t>Good and Welfare</w:t>
      </w:r>
    </w:p>
    <w:p w14:paraId="294B3BA4" w14:textId="252A26FF" w:rsidR="00A16306" w:rsidRPr="0003796C" w:rsidRDefault="00A16306" w:rsidP="00A16306">
      <w:pPr>
        <w:numPr>
          <w:ilvl w:val="0"/>
          <w:numId w:val="14"/>
        </w:numPr>
        <w:textAlignment w:val="baseline"/>
        <w:rPr>
          <w:rFonts w:asciiTheme="majorBidi" w:eastAsia="Times New Roman" w:hAnsiTheme="majorBidi" w:cstheme="majorBidi"/>
          <w:color w:val="000000"/>
        </w:rPr>
      </w:pPr>
      <w:r w:rsidRPr="00B84456">
        <w:rPr>
          <w:rFonts w:asciiTheme="majorBidi" w:eastAsia="Times New Roman" w:hAnsiTheme="majorBidi" w:cstheme="majorBidi"/>
          <w:color w:val="000000"/>
        </w:rPr>
        <w:t>Adjournment</w:t>
      </w:r>
    </w:p>
    <w:p w14:paraId="60398A54" w14:textId="4055D09D" w:rsidR="002C32AB" w:rsidRPr="00B84456" w:rsidRDefault="002C32AB" w:rsidP="0003796C">
      <w:pPr>
        <w:autoSpaceDE w:val="0"/>
        <w:autoSpaceDN w:val="0"/>
        <w:adjustRightInd w:val="0"/>
        <w:rPr>
          <w:rFonts w:asciiTheme="majorBidi" w:hAnsiTheme="majorBidi" w:cstheme="majorBidi"/>
        </w:rPr>
      </w:pPr>
    </w:p>
    <w:sectPr w:rsidR="002C32AB" w:rsidRPr="00B84456" w:rsidSect="00692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40A3"/>
    <w:multiLevelType w:val="multilevel"/>
    <w:tmpl w:val="CBF0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D56CB"/>
    <w:multiLevelType w:val="hybridMultilevel"/>
    <w:tmpl w:val="FD2E9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16D11"/>
    <w:multiLevelType w:val="multilevel"/>
    <w:tmpl w:val="E506C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72AC2"/>
    <w:multiLevelType w:val="multilevel"/>
    <w:tmpl w:val="256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B5825"/>
    <w:multiLevelType w:val="multilevel"/>
    <w:tmpl w:val="8CA05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86AF6"/>
    <w:multiLevelType w:val="multilevel"/>
    <w:tmpl w:val="6D48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1228F"/>
    <w:multiLevelType w:val="multilevel"/>
    <w:tmpl w:val="09E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C265B"/>
    <w:multiLevelType w:val="hybridMultilevel"/>
    <w:tmpl w:val="2F7E5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250BA"/>
    <w:multiLevelType w:val="hybridMultilevel"/>
    <w:tmpl w:val="531A7D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B29CD"/>
    <w:multiLevelType w:val="hybridMultilevel"/>
    <w:tmpl w:val="C994E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C4545"/>
    <w:multiLevelType w:val="hybridMultilevel"/>
    <w:tmpl w:val="A3601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DC1DE1"/>
    <w:multiLevelType w:val="multilevel"/>
    <w:tmpl w:val="F55A1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823C8D"/>
    <w:multiLevelType w:val="multilevel"/>
    <w:tmpl w:val="3C04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1870F4"/>
    <w:multiLevelType w:val="multilevel"/>
    <w:tmpl w:val="40E6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8"/>
  </w:num>
  <w:num w:numId="4">
    <w:abstractNumId w:val="1"/>
  </w:num>
  <w:num w:numId="5">
    <w:abstractNumId w:val="13"/>
  </w:num>
  <w:num w:numId="6">
    <w:abstractNumId w:val="6"/>
  </w:num>
  <w:num w:numId="7">
    <w:abstractNumId w:val="3"/>
  </w:num>
  <w:num w:numId="8">
    <w:abstractNumId w:val="12"/>
  </w:num>
  <w:num w:numId="9">
    <w:abstractNumId w:val="12"/>
    <w:lvlOverride w:ilvl="1">
      <w:lvl w:ilvl="1">
        <w:numFmt w:val="bullet"/>
        <w:lvlText w:val=""/>
        <w:lvlJc w:val="left"/>
        <w:pPr>
          <w:tabs>
            <w:tab w:val="num" w:pos="1440"/>
          </w:tabs>
          <w:ind w:left="1440" w:hanging="360"/>
        </w:pPr>
        <w:rPr>
          <w:rFonts w:ascii="Symbol" w:hAnsi="Symbol" w:hint="default"/>
          <w:sz w:val="20"/>
        </w:rPr>
      </w:lvl>
    </w:lvlOverride>
  </w:num>
  <w:num w:numId="10">
    <w:abstractNumId w:val="4"/>
  </w:num>
  <w:num w:numId="11">
    <w:abstractNumId w:val="0"/>
  </w:num>
  <w:num w:numId="12">
    <w:abstractNumId w:val="5"/>
  </w:num>
  <w:num w:numId="13">
    <w:abstractNumId w:val="2"/>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39"/>
    <w:rsid w:val="0003796C"/>
    <w:rsid w:val="0005620D"/>
    <w:rsid w:val="002C32AB"/>
    <w:rsid w:val="003E6CCF"/>
    <w:rsid w:val="003F6B16"/>
    <w:rsid w:val="004E4E39"/>
    <w:rsid w:val="005A632A"/>
    <w:rsid w:val="00635F2C"/>
    <w:rsid w:val="00651C20"/>
    <w:rsid w:val="00692D86"/>
    <w:rsid w:val="006B0B6D"/>
    <w:rsid w:val="00780DEC"/>
    <w:rsid w:val="00956672"/>
    <w:rsid w:val="00A16306"/>
    <w:rsid w:val="00A64491"/>
    <w:rsid w:val="00AC1C26"/>
    <w:rsid w:val="00B84456"/>
    <w:rsid w:val="00BF58FF"/>
    <w:rsid w:val="00CE7AB3"/>
    <w:rsid w:val="00DC241E"/>
    <w:rsid w:val="00E518EC"/>
    <w:rsid w:val="00F144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7463"/>
  <w15:chartTrackingRefBased/>
  <w15:docId w15:val="{CCC5446B-021B-524D-AF77-02767ED5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F2C"/>
    <w:pPr>
      <w:ind w:left="720"/>
      <w:contextualSpacing/>
    </w:pPr>
  </w:style>
  <w:style w:type="paragraph" w:styleId="NormalWeb">
    <w:name w:val="Normal (Web)"/>
    <w:basedOn w:val="Normal"/>
    <w:uiPriority w:val="99"/>
    <w:semiHidden/>
    <w:unhideWhenUsed/>
    <w:rsid w:val="0003796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64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Weiss</dc:creator>
  <cp:keywords/>
  <dc:description/>
  <cp:lastModifiedBy>Kenny Weiss</cp:lastModifiedBy>
  <cp:revision>7</cp:revision>
  <dcterms:created xsi:type="dcterms:W3CDTF">2021-11-01T18:10:00Z</dcterms:created>
  <dcterms:modified xsi:type="dcterms:W3CDTF">2021-11-01T18:40:00Z</dcterms:modified>
</cp:coreProperties>
</file>